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F0A" w:rsidRDefault="00BA7F0A" w:rsidP="00BA7F0A">
      <w:pPr>
        <w:jc w:val="center"/>
        <w:rPr>
          <w:rFonts w:hint="eastAsia"/>
          <w:sz w:val="32"/>
        </w:rPr>
      </w:pPr>
    </w:p>
    <w:p w:rsidR="00BA7F0A" w:rsidRPr="00BA7F0A" w:rsidRDefault="00F77F7C" w:rsidP="00BA7F0A">
      <w:pPr>
        <w:jc w:val="center"/>
        <w:rPr>
          <w:rFonts w:hint="eastAsia"/>
          <w:b/>
          <w:sz w:val="32"/>
        </w:rPr>
      </w:pPr>
      <w:r w:rsidRPr="00BA7F0A">
        <w:rPr>
          <w:b/>
          <w:sz w:val="32"/>
        </w:rPr>
        <w:t>关于报送</w:t>
      </w:r>
      <w:r w:rsidRPr="00BA7F0A">
        <w:rPr>
          <w:rFonts w:hint="eastAsia"/>
          <w:b/>
          <w:sz w:val="32"/>
        </w:rPr>
        <w:t>内蒙古</w:t>
      </w:r>
      <w:r w:rsidRPr="00BA7F0A">
        <w:rPr>
          <w:b/>
          <w:sz w:val="32"/>
        </w:rPr>
        <w:t>2015</w:t>
      </w:r>
      <w:r w:rsidRPr="00BA7F0A">
        <w:rPr>
          <w:rFonts w:hint="eastAsia"/>
          <w:b/>
          <w:sz w:val="32"/>
        </w:rPr>
        <w:t>年</w:t>
      </w:r>
      <w:r w:rsidRPr="00BA7F0A">
        <w:rPr>
          <w:b/>
          <w:sz w:val="32"/>
        </w:rPr>
        <w:t>农业机械购置补贴</w:t>
      </w:r>
    </w:p>
    <w:p w:rsidR="00B26BC8" w:rsidRPr="00BA7F0A" w:rsidRDefault="00F77F7C" w:rsidP="00BA7F0A">
      <w:pPr>
        <w:jc w:val="center"/>
      </w:pPr>
      <w:r w:rsidRPr="00BA7F0A">
        <w:rPr>
          <w:b/>
          <w:sz w:val="32"/>
        </w:rPr>
        <w:t>产品归档信息的通知</w:t>
      </w:r>
    </w:p>
    <w:p w:rsidR="00BA7F0A" w:rsidRDefault="00BA7F0A" w:rsidP="00BA7F0A">
      <w:pPr>
        <w:rPr>
          <w:rFonts w:hint="eastAsia"/>
        </w:rPr>
      </w:pPr>
    </w:p>
    <w:p w:rsidR="00BA7F0A" w:rsidRPr="00BA7F0A" w:rsidRDefault="00F77F7C" w:rsidP="00BA7F0A">
      <w:pPr>
        <w:rPr>
          <w:rFonts w:ascii="仿宋_GB2312" w:eastAsia="仿宋_GB2312" w:hint="eastAsia"/>
          <w:b/>
          <w:sz w:val="32"/>
          <w:szCs w:val="32"/>
        </w:rPr>
      </w:pPr>
      <w:r w:rsidRPr="00BA7F0A">
        <w:rPr>
          <w:rFonts w:ascii="仿宋_GB2312" w:eastAsia="仿宋_GB2312" w:hint="eastAsia"/>
          <w:b/>
          <w:sz w:val="32"/>
          <w:szCs w:val="32"/>
        </w:rPr>
        <w:t>各有关农机生产企业：</w:t>
      </w:r>
    </w:p>
    <w:p w:rsidR="00BA7F0A" w:rsidRPr="00BA7F0A" w:rsidRDefault="00F77F7C" w:rsidP="00BA7F0A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A7F0A">
        <w:rPr>
          <w:rFonts w:ascii="仿宋_GB2312" w:eastAsia="仿宋_GB2312" w:hint="eastAsia"/>
          <w:sz w:val="32"/>
          <w:szCs w:val="32"/>
        </w:rPr>
        <w:t>根据农业部、财政部《2015-2017年农业机械购置补贴实施指导意见》</w:t>
      </w:r>
      <w:r w:rsidR="008B5516" w:rsidRPr="00BA7F0A">
        <w:rPr>
          <w:rFonts w:ascii="仿宋_GB2312" w:eastAsia="仿宋_GB2312" w:hint="eastAsia"/>
          <w:sz w:val="32"/>
          <w:szCs w:val="32"/>
        </w:rPr>
        <w:t>和内蒙古自治区农牧业厅、财政厅关于印发内蒙古2015-2017年农机购置补贴专项实施方案的通知</w:t>
      </w:r>
      <w:r w:rsidRPr="00BA7F0A">
        <w:rPr>
          <w:rFonts w:ascii="仿宋_GB2312" w:eastAsia="仿宋_GB2312" w:hint="eastAsia"/>
          <w:sz w:val="32"/>
          <w:szCs w:val="32"/>
        </w:rPr>
        <w:t>精神，为做好内蒙古2015年农业机械购置补贴</w:t>
      </w:r>
      <w:r w:rsidR="00E77CCC" w:rsidRPr="00BA7F0A">
        <w:rPr>
          <w:rFonts w:ascii="仿宋_GB2312" w:eastAsia="仿宋_GB2312" w:hint="eastAsia"/>
          <w:sz w:val="32"/>
          <w:szCs w:val="32"/>
        </w:rPr>
        <w:t>相关产品归档信息</w:t>
      </w:r>
      <w:r w:rsidRPr="00BA7F0A">
        <w:rPr>
          <w:rFonts w:ascii="仿宋_GB2312" w:eastAsia="仿宋_GB2312" w:hint="eastAsia"/>
          <w:sz w:val="32"/>
          <w:szCs w:val="32"/>
        </w:rPr>
        <w:t>工作，现将有关事宜通知如下：</w:t>
      </w:r>
    </w:p>
    <w:p w:rsidR="00BA7F0A" w:rsidRPr="00BA7F0A" w:rsidRDefault="00F77F7C" w:rsidP="00BA7F0A">
      <w:pPr>
        <w:rPr>
          <w:rFonts w:ascii="仿宋_GB2312" w:eastAsia="仿宋_GB2312" w:hint="eastAsia"/>
          <w:sz w:val="32"/>
          <w:szCs w:val="32"/>
        </w:rPr>
      </w:pPr>
      <w:r w:rsidRPr="00BA7F0A">
        <w:rPr>
          <w:rFonts w:ascii="仿宋_GB2312" w:eastAsia="仿宋_GB2312" w:hint="eastAsia"/>
          <w:sz w:val="32"/>
          <w:szCs w:val="32"/>
        </w:rPr>
        <w:t xml:space="preserve">　　</w:t>
      </w:r>
      <w:r w:rsidR="00BA7F0A">
        <w:rPr>
          <w:rFonts w:ascii="仿宋_GB2312" w:eastAsia="仿宋_GB2312" w:hint="eastAsia"/>
          <w:sz w:val="32"/>
          <w:szCs w:val="32"/>
        </w:rPr>
        <w:t xml:space="preserve"> </w:t>
      </w:r>
      <w:r w:rsidRPr="00BA7F0A">
        <w:rPr>
          <w:rFonts w:ascii="仿宋_GB2312" w:eastAsia="仿宋_GB2312" w:hint="eastAsia"/>
          <w:sz w:val="32"/>
          <w:szCs w:val="32"/>
        </w:rPr>
        <w:t>一、报送产品范围和要求</w:t>
      </w:r>
    </w:p>
    <w:p w:rsidR="00BA7F0A" w:rsidRPr="00BA7F0A" w:rsidRDefault="00F77F7C" w:rsidP="00BA7F0A">
      <w:pPr>
        <w:rPr>
          <w:rFonts w:ascii="仿宋_GB2312" w:eastAsia="仿宋_GB2312" w:hint="eastAsia"/>
          <w:sz w:val="32"/>
          <w:szCs w:val="32"/>
        </w:rPr>
      </w:pPr>
      <w:r w:rsidRPr="00BA7F0A">
        <w:rPr>
          <w:rFonts w:ascii="仿宋_GB2312" w:eastAsia="仿宋_GB2312" w:hint="eastAsia"/>
          <w:sz w:val="32"/>
          <w:szCs w:val="32"/>
        </w:rPr>
        <w:t xml:space="preserve">　　(一)报送产品应在</w:t>
      </w:r>
      <w:r w:rsidR="003D761F" w:rsidRPr="00BA7F0A">
        <w:rPr>
          <w:rFonts w:ascii="仿宋_GB2312" w:eastAsia="仿宋_GB2312" w:hint="eastAsia"/>
          <w:sz w:val="32"/>
          <w:szCs w:val="32"/>
        </w:rPr>
        <w:t>下列规定的</w:t>
      </w:r>
      <w:r w:rsidRPr="00BA7F0A">
        <w:rPr>
          <w:rFonts w:ascii="仿宋_GB2312" w:eastAsia="仿宋_GB2312" w:hint="eastAsia"/>
          <w:sz w:val="32"/>
          <w:szCs w:val="32"/>
        </w:rPr>
        <w:t>种类范围</w:t>
      </w:r>
      <w:r w:rsidR="003D761F" w:rsidRPr="00BA7F0A">
        <w:rPr>
          <w:rFonts w:ascii="仿宋_GB2312" w:eastAsia="仿宋_GB2312" w:hint="eastAsia"/>
          <w:sz w:val="32"/>
          <w:szCs w:val="32"/>
        </w:rPr>
        <w:t>：灭茬机、平地机(含激光平地机)、甜菜移栽机、残膜回收机</w:t>
      </w:r>
      <w:r w:rsidR="009B5A12" w:rsidRPr="00BA7F0A">
        <w:rPr>
          <w:rFonts w:ascii="仿宋_GB2312" w:eastAsia="仿宋_GB2312" w:hint="eastAsia"/>
          <w:sz w:val="32"/>
          <w:szCs w:val="32"/>
        </w:rPr>
        <w:t>、中耕机、背负式玉米收获机、棉花收获机、甜菜收获机、搂草机、饲草裹包机玉米脱粒机、青贮切碎机、颗粒饲料压制机、喂料机、送料机、剪羊毛机、卷帘机</w:t>
      </w:r>
      <w:r w:rsidR="004731F0" w:rsidRPr="00BA7F0A">
        <w:rPr>
          <w:rFonts w:ascii="仿宋_GB2312" w:eastAsia="仿宋_GB2312" w:hint="eastAsia"/>
          <w:sz w:val="32"/>
          <w:szCs w:val="32"/>
        </w:rPr>
        <w:t>、风力提水机、农用装载机</w:t>
      </w:r>
      <w:r w:rsidRPr="00BA7F0A">
        <w:rPr>
          <w:rFonts w:ascii="仿宋_GB2312" w:eastAsia="仿宋_GB2312" w:hint="eastAsia"/>
          <w:sz w:val="32"/>
          <w:szCs w:val="32"/>
        </w:rPr>
        <w:t>。</w:t>
      </w:r>
    </w:p>
    <w:p w:rsidR="00BA7F0A" w:rsidRPr="00BA7F0A" w:rsidRDefault="00F77F7C" w:rsidP="00BA7F0A">
      <w:pPr>
        <w:rPr>
          <w:rFonts w:ascii="仿宋_GB2312" w:eastAsia="仿宋_GB2312" w:hint="eastAsia"/>
          <w:sz w:val="32"/>
          <w:szCs w:val="32"/>
        </w:rPr>
      </w:pPr>
      <w:r w:rsidRPr="00BA7F0A">
        <w:rPr>
          <w:rFonts w:ascii="仿宋_GB2312" w:eastAsia="仿宋_GB2312" w:hint="eastAsia"/>
          <w:sz w:val="32"/>
          <w:szCs w:val="32"/>
        </w:rPr>
        <w:t xml:space="preserve">　　(二)报送产品应是已获得部级或省级有效推广鉴定证书的产品。</w:t>
      </w:r>
    </w:p>
    <w:p w:rsidR="00F77F7C" w:rsidRPr="00BA7F0A" w:rsidRDefault="00F77F7C" w:rsidP="00BA7F0A">
      <w:pPr>
        <w:rPr>
          <w:rFonts w:ascii="仿宋_GB2312" w:eastAsia="仿宋_GB2312" w:hint="eastAsia"/>
          <w:sz w:val="32"/>
          <w:szCs w:val="32"/>
        </w:rPr>
      </w:pPr>
      <w:r w:rsidRPr="00BA7F0A">
        <w:rPr>
          <w:rFonts w:ascii="仿宋_GB2312" w:eastAsia="仿宋_GB2312" w:hint="eastAsia"/>
          <w:sz w:val="32"/>
          <w:szCs w:val="32"/>
        </w:rPr>
        <w:t xml:space="preserve">　　(三)农业部农业机械试验鉴定总站归档的通用类产品无需报送。</w:t>
      </w:r>
    </w:p>
    <w:p w:rsidR="00BA7F0A" w:rsidRPr="00BA7F0A" w:rsidRDefault="00F77F7C" w:rsidP="00BA7F0A">
      <w:pPr>
        <w:tabs>
          <w:tab w:val="center" w:pos="4195"/>
        </w:tabs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A7F0A">
        <w:rPr>
          <w:rFonts w:ascii="仿宋_GB2312" w:eastAsia="仿宋_GB2312" w:hint="eastAsia"/>
          <w:sz w:val="32"/>
          <w:szCs w:val="32"/>
        </w:rPr>
        <w:t>(四)内蒙古已归档的产品无需报送。</w:t>
      </w:r>
      <w:r w:rsidR="00BA7F0A" w:rsidRPr="00BA7F0A">
        <w:rPr>
          <w:rFonts w:ascii="仿宋_GB2312" w:eastAsia="仿宋_GB2312" w:hint="eastAsia"/>
          <w:sz w:val="32"/>
          <w:szCs w:val="32"/>
        </w:rPr>
        <w:tab/>
      </w:r>
    </w:p>
    <w:p w:rsidR="00BA7F0A" w:rsidRPr="00BA7F0A" w:rsidRDefault="00F77F7C" w:rsidP="00BA7F0A">
      <w:pPr>
        <w:rPr>
          <w:rFonts w:ascii="仿宋_GB2312" w:eastAsia="仿宋_GB2312" w:hint="eastAsia"/>
          <w:sz w:val="32"/>
          <w:szCs w:val="32"/>
        </w:rPr>
      </w:pPr>
      <w:r w:rsidRPr="00BA7F0A">
        <w:rPr>
          <w:rFonts w:ascii="仿宋_GB2312" w:eastAsia="仿宋_GB2312" w:hint="eastAsia"/>
          <w:sz w:val="32"/>
          <w:szCs w:val="32"/>
        </w:rPr>
        <w:t xml:space="preserve">　　</w:t>
      </w:r>
      <w:r w:rsidR="00BA7F0A">
        <w:rPr>
          <w:rFonts w:ascii="仿宋_GB2312" w:eastAsia="仿宋_GB2312" w:hint="eastAsia"/>
          <w:sz w:val="32"/>
          <w:szCs w:val="32"/>
        </w:rPr>
        <w:t xml:space="preserve"> </w:t>
      </w:r>
      <w:r w:rsidRPr="00BA7F0A">
        <w:rPr>
          <w:rFonts w:ascii="仿宋_GB2312" w:eastAsia="仿宋_GB2312" w:hint="eastAsia"/>
          <w:sz w:val="32"/>
          <w:szCs w:val="32"/>
        </w:rPr>
        <w:t>二、报送材料和要求</w:t>
      </w:r>
    </w:p>
    <w:p w:rsidR="00BA7F0A" w:rsidRPr="00BA7F0A" w:rsidRDefault="00F77F7C" w:rsidP="00BA7F0A">
      <w:pPr>
        <w:rPr>
          <w:rFonts w:ascii="仿宋_GB2312" w:eastAsia="仿宋_GB2312" w:hint="eastAsia"/>
          <w:sz w:val="32"/>
          <w:szCs w:val="32"/>
        </w:rPr>
      </w:pPr>
      <w:r w:rsidRPr="00BA7F0A">
        <w:rPr>
          <w:rFonts w:ascii="仿宋_GB2312" w:eastAsia="仿宋_GB2312" w:hint="eastAsia"/>
          <w:sz w:val="32"/>
          <w:szCs w:val="32"/>
        </w:rPr>
        <w:t xml:space="preserve">　　(一)企业将材料1</w:t>
      </w:r>
      <w:r w:rsidR="002F7069" w:rsidRPr="00BA7F0A">
        <w:rPr>
          <w:rFonts w:ascii="仿宋_GB2312" w:eastAsia="仿宋_GB2312" w:hint="eastAsia"/>
          <w:sz w:val="32"/>
          <w:szCs w:val="32"/>
        </w:rPr>
        <w:t>、</w:t>
      </w:r>
      <w:r w:rsidR="00371443" w:rsidRPr="00BA7F0A">
        <w:rPr>
          <w:rFonts w:ascii="仿宋_GB2312" w:eastAsia="仿宋_GB2312" w:hint="eastAsia"/>
          <w:sz w:val="32"/>
          <w:szCs w:val="32"/>
        </w:rPr>
        <w:t>内蒙古2015年度农业机械购置补贴</w:t>
      </w:r>
      <w:r w:rsidR="00371443" w:rsidRPr="00BA7F0A">
        <w:rPr>
          <w:rFonts w:ascii="仿宋_GB2312" w:eastAsia="仿宋_GB2312" w:hint="eastAsia"/>
          <w:sz w:val="32"/>
          <w:szCs w:val="32"/>
        </w:rPr>
        <w:lastRenderedPageBreak/>
        <w:t>产品归档信息报送表</w:t>
      </w:r>
      <w:r w:rsidR="00B26BC8" w:rsidRPr="00BA7F0A">
        <w:rPr>
          <w:rFonts w:ascii="仿宋_GB2312" w:eastAsia="仿宋_GB2312" w:hint="eastAsia"/>
          <w:sz w:val="32"/>
          <w:szCs w:val="32"/>
        </w:rPr>
        <w:t>（附件）</w:t>
      </w:r>
      <w:r w:rsidR="00371443" w:rsidRPr="00BA7F0A">
        <w:rPr>
          <w:rFonts w:ascii="仿宋_GB2312" w:eastAsia="仿宋_GB2312" w:hint="eastAsia"/>
          <w:sz w:val="32"/>
          <w:szCs w:val="32"/>
        </w:rPr>
        <w:t>，2</w:t>
      </w:r>
      <w:r w:rsidR="002F7069" w:rsidRPr="00BA7F0A">
        <w:rPr>
          <w:rFonts w:ascii="仿宋_GB2312" w:eastAsia="仿宋_GB2312" w:hint="eastAsia"/>
          <w:sz w:val="32"/>
          <w:szCs w:val="32"/>
        </w:rPr>
        <w:t>、农业机械</w:t>
      </w:r>
      <w:r w:rsidR="00371443" w:rsidRPr="00BA7F0A">
        <w:rPr>
          <w:rFonts w:ascii="仿宋_GB2312" w:eastAsia="仿宋_GB2312" w:hint="eastAsia"/>
          <w:sz w:val="32"/>
          <w:szCs w:val="32"/>
        </w:rPr>
        <w:t>推广鉴定证书，3</w:t>
      </w:r>
      <w:r w:rsidR="002F7069" w:rsidRPr="00BA7F0A">
        <w:rPr>
          <w:rFonts w:ascii="仿宋_GB2312" w:eastAsia="仿宋_GB2312" w:hint="eastAsia"/>
          <w:sz w:val="32"/>
          <w:szCs w:val="32"/>
        </w:rPr>
        <w:t>、</w:t>
      </w:r>
      <w:r w:rsidR="00371443" w:rsidRPr="00BA7F0A">
        <w:rPr>
          <w:rFonts w:ascii="仿宋_GB2312" w:eastAsia="仿宋_GB2312" w:hint="eastAsia"/>
          <w:sz w:val="32"/>
          <w:szCs w:val="32"/>
        </w:rPr>
        <w:t>检</w:t>
      </w:r>
      <w:r w:rsidR="002F7069" w:rsidRPr="00BA7F0A">
        <w:rPr>
          <w:rFonts w:ascii="仿宋_GB2312" w:eastAsia="仿宋_GB2312" w:hint="eastAsia"/>
          <w:sz w:val="32"/>
          <w:szCs w:val="32"/>
        </w:rPr>
        <w:t>验</w:t>
      </w:r>
      <w:r w:rsidR="00371443" w:rsidRPr="00BA7F0A">
        <w:rPr>
          <w:rFonts w:ascii="仿宋_GB2312" w:eastAsia="仿宋_GB2312" w:hint="eastAsia"/>
          <w:sz w:val="32"/>
          <w:szCs w:val="32"/>
        </w:rPr>
        <w:t>报告</w:t>
      </w:r>
      <w:r w:rsidR="00B26BC8" w:rsidRPr="00BA7F0A">
        <w:rPr>
          <w:rFonts w:ascii="仿宋_GB2312" w:eastAsia="仿宋_GB2312" w:hint="eastAsia"/>
          <w:sz w:val="32"/>
          <w:szCs w:val="32"/>
        </w:rPr>
        <w:t>，</w:t>
      </w:r>
      <w:r w:rsidRPr="00BA7F0A">
        <w:rPr>
          <w:rFonts w:ascii="仿宋_GB2312" w:eastAsia="仿宋_GB2312" w:hint="eastAsia"/>
          <w:sz w:val="32"/>
          <w:szCs w:val="32"/>
        </w:rPr>
        <w:t>4</w:t>
      </w:r>
      <w:r w:rsidR="002F7069" w:rsidRPr="00BA7F0A">
        <w:rPr>
          <w:rFonts w:ascii="仿宋_GB2312" w:eastAsia="仿宋_GB2312" w:hint="eastAsia"/>
          <w:sz w:val="32"/>
          <w:szCs w:val="32"/>
        </w:rPr>
        <w:t>、</w:t>
      </w:r>
      <w:r w:rsidR="00B26BC8" w:rsidRPr="00BA7F0A">
        <w:rPr>
          <w:rFonts w:ascii="仿宋_GB2312" w:eastAsia="仿宋_GB2312" w:hint="eastAsia"/>
          <w:sz w:val="32"/>
          <w:szCs w:val="32"/>
        </w:rPr>
        <w:t>推广鉴定报告</w:t>
      </w:r>
      <w:r w:rsidR="008B5516" w:rsidRPr="00BA7F0A">
        <w:rPr>
          <w:rFonts w:ascii="仿宋_GB2312" w:eastAsia="仿宋_GB2312" w:hint="eastAsia"/>
          <w:sz w:val="32"/>
          <w:szCs w:val="32"/>
        </w:rPr>
        <w:t>复印件加印公章</w:t>
      </w:r>
      <w:r w:rsidRPr="00BA7F0A">
        <w:rPr>
          <w:rFonts w:ascii="仿宋_GB2312" w:eastAsia="仿宋_GB2312" w:hint="eastAsia"/>
          <w:sz w:val="32"/>
          <w:szCs w:val="32"/>
        </w:rPr>
        <w:t xml:space="preserve">装订成册，报送纸质版材料1份，同时提供“内蒙古2015年度农业机械购置补贴产品归档信息报送表”电子版本。E-mail: </w:t>
      </w:r>
      <w:hyperlink r:id="rId6" w:history="1">
        <w:r w:rsidRPr="00BA7F0A">
          <w:rPr>
            <w:rFonts w:ascii="仿宋_GB2312" w:eastAsia="仿宋_GB2312" w:hint="eastAsia"/>
            <w:sz w:val="32"/>
            <w:szCs w:val="32"/>
          </w:rPr>
          <w:t>nmnjwz@126.com</w:t>
        </w:r>
      </w:hyperlink>
    </w:p>
    <w:p w:rsidR="00BA7F0A" w:rsidRPr="00BA7F0A" w:rsidRDefault="00F77F7C" w:rsidP="00BA7F0A">
      <w:pPr>
        <w:rPr>
          <w:rFonts w:ascii="仿宋_GB2312" w:eastAsia="仿宋_GB2312" w:hint="eastAsia"/>
          <w:sz w:val="32"/>
          <w:szCs w:val="32"/>
        </w:rPr>
      </w:pPr>
      <w:r w:rsidRPr="00BA7F0A">
        <w:rPr>
          <w:rFonts w:ascii="仿宋_GB2312" w:eastAsia="仿宋_GB2312" w:hint="eastAsia"/>
          <w:sz w:val="32"/>
          <w:szCs w:val="32"/>
        </w:rPr>
        <w:t xml:space="preserve">　　(二)企业提供的产品归档信息必须真实，完整有效，如有弄虚作假</w:t>
      </w:r>
      <w:r w:rsidR="002F7069" w:rsidRPr="00BA7F0A">
        <w:rPr>
          <w:rFonts w:ascii="仿宋_GB2312" w:eastAsia="仿宋_GB2312" w:hint="eastAsia"/>
          <w:sz w:val="32"/>
          <w:szCs w:val="32"/>
        </w:rPr>
        <w:t>等</w:t>
      </w:r>
      <w:r w:rsidRPr="00BA7F0A">
        <w:rPr>
          <w:rFonts w:ascii="仿宋_GB2312" w:eastAsia="仿宋_GB2312" w:hint="eastAsia"/>
          <w:sz w:val="32"/>
          <w:szCs w:val="32"/>
        </w:rPr>
        <w:t>行为，一律取消补贴资格。</w:t>
      </w:r>
    </w:p>
    <w:p w:rsidR="00BA7F0A" w:rsidRPr="00BA7F0A" w:rsidRDefault="00F77F7C" w:rsidP="00BA7F0A">
      <w:pPr>
        <w:rPr>
          <w:rFonts w:ascii="仿宋_GB2312" w:eastAsia="仿宋_GB2312" w:hint="eastAsia"/>
          <w:sz w:val="32"/>
          <w:szCs w:val="32"/>
        </w:rPr>
      </w:pPr>
      <w:r w:rsidRPr="00BA7F0A">
        <w:rPr>
          <w:rFonts w:ascii="仿宋_GB2312" w:eastAsia="仿宋_GB2312" w:hint="eastAsia"/>
          <w:sz w:val="32"/>
          <w:szCs w:val="32"/>
        </w:rPr>
        <w:t xml:space="preserve">　　三、报送时间和地点</w:t>
      </w:r>
    </w:p>
    <w:p w:rsidR="00BA7F0A" w:rsidRPr="00BA7F0A" w:rsidRDefault="00F77F7C" w:rsidP="00BA7F0A">
      <w:pPr>
        <w:rPr>
          <w:rFonts w:ascii="仿宋_GB2312" w:eastAsia="仿宋_GB2312" w:hint="eastAsia"/>
          <w:sz w:val="32"/>
          <w:szCs w:val="32"/>
        </w:rPr>
      </w:pPr>
      <w:r w:rsidRPr="00BA7F0A">
        <w:rPr>
          <w:rFonts w:ascii="仿宋_GB2312" w:eastAsia="仿宋_GB2312" w:hint="eastAsia"/>
          <w:sz w:val="32"/>
          <w:szCs w:val="32"/>
        </w:rPr>
        <w:t xml:space="preserve">　　报送时间： 2015年 3月</w:t>
      </w:r>
      <w:r w:rsidR="004731F0" w:rsidRPr="00BA7F0A">
        <w:rPr>
          <w:rFonts w:ascii="仿宋_GB2312" w:eastAsia="仿宋_GB2312" w:hint="eastAsia"/>
          <w:sz w:val="32"/>
          <w:szCs w:val="32"/>
        </w:rPr>
        <w:t>1</w:t>
      </w:r>
      <w:r w:rsidR="00D3007C" w:rsidRPr="00BA7F0A">
        <w:rPr>
          <w:rFonts w:ascii="仿宋_GB2312" w:eastAsia="仿宋_GB2312" w:hint="eastAsia"/>
          <w:sz w:val="32"/>
          <w:szCs w:val="32"/>
        </w:rPr>
        <w:t>9</w:t>
      </w:r>
      <w:r w:rsidRPr="00BA7F0A">
        <w:rPr>
          <w:rFonts w:ascii="仿宋_GB2312" w:eastAsia="仿宋_GB2312" w:hint="eastAsia"/>
          <w:sz w:val="32"/>
          <w:szCs w:val="32"/>
        </w:rPr>
        <w:t>日至2015年3月</w:t>
      </w:r>
      <w:r w:rsidR="004731F0" w:rsidRPr="00BA7F0A">
        <w:rPr>
          <w:rFonts w:ascii="仿宋_GB2312" w:eastAsia="仿宋_GB2312" w:hint="eastAsia"/>
          <w:sz w:val="32"/>
          <w:szCs w:val="32"/>
        </w:rPr>
        <w:t>2</w:t>
      </w:r>
      <w:r w:rsidR="00D3007C" w:rsidRPr="00BA7F0A">
        <w:rPr>
          <w:rFonts w:ascii="仿宋_GB2312" w:eastAsia="仿宋_GB2312" w:hint="eastAsia"/>
          <w:sz w:val="32"/>
          <w:szCs w:val="32"/>
        </w:rPr>
        <w:t>7</w:t>
      </w:r>
      <w:r w:rsidRPr="00BA7F0A">
        <w:rPr>
          <w:rFonts w:ascii="仿宋_GB2312" w:eastAsia="仿宋_GB2312" w:hint="eastAsia"/>
          <w:sz w:val="32"/>
          <w:szCs w:val="32"/>
        </w:rPr>
        <w:t>日。</w:t>
      </w:r>
    </w:p>
    <w:p w:rsidR="00BA7F0A" w:rsidRPr="00BA7F0A" w:rsidRDefault="00F77F7C" w:rsidP="00BA7F0A">
      <w:pPr>
        <w:rPr>
          <w:rFonts w:ascii="仿宋_GB2312" w:eastAsia="仿宋_GB2312" w:hint="eastAsia"/>
          <w:sz w:val="32"/>
          <w:szCs w:val="32"/>
        </w:rPr>
      </w:pPr>
      <w:r w:rsidRPr="00BA7F0A">
        <w:rPr>
          <w:rFonts w:ascii="仿宋_GB2312" w:eastAsia="仿宋_GB2312" w:hint="eastAsia"/>
          <w:sz w:val="32"/>
          <w:szCs w:val="32"/>
        </w:rPr>
        <w:t xml:space="preserve">　　报送地点：内蒙古农机推广站（呼和浩特市鄂尔多斯东街金岁小区综合楼，邮编：010010）。</w:t>
      </w:r>
    </w:p>
    <w:p w:rsidR="00BA7F0A" w:rsidRPr="00BA7F0A" w:rsidRDefault="00F77F7C" w:rsidP="00BA7F0A">
      <w:pPr>
        <w:rPr>
          <w:rFonts w:ascii="仿宋_GB2312" w:eastAsia="仿宋_GB2312" w:hint="eastAsia"/>
          <w:sz w:val="32"/>
          <w:szCs w:val="32"/>
        </w:rPr>
      </w:pPr>
      <w:r w:rsidRPr="00BA7F0A">
        <w:rPr>
          <w:rFonts w:ascii="仿宋_GB2312" w:eastAsia="仿宋_GB2312" w:hint="eastAsia"/>
          <w:sz w:val="32"/>
          <w:szCs w:val="32"/>
        </w:rPr>
        <w:t xml:space="preserve">　　四、联系人和联系电话</w:t>
      </w:r>
    </w:p>
    <w:p w:rsidR="00BA7F0A" w:rsidRPr="00BA7F0A" w:rsidRDefault="00F77F7C" w:rsidP="00BA7F0A">
      <w:pPr>
        <w:rPr>
          <w:rFonts w:ascii="仿宋_GB2312" w:eastAsia="仿宋_GB2312" w:hint="eastAsia"/>
          <w:sz w:val="32"/>
          <w:szCs w:val="32"/>
        </w:rPr>
      </w:pPr>
      <w:r w:rsidRPr="00BA7F0A">
        <w:rPr>
          <w:rFonts w:ascii="仿宋_GB2312" w:eastAsia="仿宋_GB2312" w:hint="eastAsia"/>
          <w:sz w:val="32"/>
          <w:szCs w:val="32"/>
        </w:rPr>
        <w:t xml:space="preserve">　　联系人：  陈丽平  赵维宇</w:t>
      </w:r>
    </w:p>
    <w:p w:rsidR="00BA7F0A" w:rsidRPr="00BA7F0A" w:rsidRDefault="00F77F7C" w:rsidP="00BA7F0A">
      <w:pPr>
        <w:rPr>
          <w:rFonts w:ascii="仿宋_GB2312" w:eastAsia="仿宋_GB2312" w:hint="eastAsia"/>
          <w:sz w:val="32"/>
          <w:szCs w:val="32"/>
        </w:rPr>
      </w:pPr>
      <w:r w:rsidRPr="00BA7F0A">
        <w:rPr>
          <w:rFonts w:ascii="仿宋_GB2312" w:eastAsia="仿宋_GB2312" w:hint="eastAsia"/>
          <w:sz w:val="32"/>
          <w:szCs w:val="32"/>
        </w:rPr>
        <w:t xml:space="preserve">　　联系电话：0471—4300269  4303826</w:t>
      </w:r>
    </w:p>
    <w:p w:rsidR="00BA7F0A" w:rsidRDefault="00F77F7C" w:rsidP="00BA7F0A">
      <w:pPr>
        <w:rPr>
          <w:rFonts w:ascii="仿宋_GB2312" w:eastAsia="仿宋_GB2312" w:hint="eastAsia"/>
          <w:sz w:val="32"/>
          <w:szCs w:val="32"/>
        </w:rPr>
      </w:pPr>
      <w:r w:rsidRPr="00BA7F0A">
        <w:rPr>
          <w:rFonts w:ascii="仿宋_GB2312" w:eastAsia="仿宋_GB2312" w:hint="eastAsia"/>
          <w:sz w:val="32"/>
          <w:szCs w:val="32"/>
        </w:rPr>
        <w:t xml:space="preserve">　　</w:t>
      </w:r>
    </w:p>
    <w:p w:rsidR="00F77F7C" w:rsidRDefault="00F77F7C" w:rsidP="00BA7F0A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A7F0A">
        <w:rPr>
          <w:rFonts w:ascii="仿宋_GB2312" w:eastAsia="仿宋_GB2312" w:hint="eastAsia"/>
          <w:sz w:val="32"/>
          <w:szCs w:val="32"/>
        </w:rPr>
        <w:t>附　件：</w:t>
      </w:r>
      <w:r w:rsidR="00B26BC8" w:rsidRPr="00BA7F0A">
        <w:rPr>
          <w:rFonts w:ascii="仿宋_GB2312" w:eastAsia="仿宋_GB2312" w:hint="eastAsia"/>
          <w:sz w:val="32"/>
          <w:szCs w:val="32"/>
        </w:rPr>
        <w:t>内蒙古2015年度农业机械购置补贴产品归档信息报送表</w:t>
      </w:r>
      <w:r w:rsidRPr="00BA7F0A">
        <w:rPr>
          <w:rFonts w:ascii="仿宋_GB2312" w:eastAsia="仿宋_GB2312" w:hint="eastAsia"/>
          <w:sz w:val="32"/>
          <w:szCs w:val="32"/>
        </w:rPr>
        <w:t xml:space="preserve">          </w:t>
      </w:r>
      <w:r w:rsidRPr="00BA7F0A">
        <w:rPr>
          <w:rFonts w:ascii="仿宋_GB2312" w:eastAsia="仿宋_GB2312" w:hint="eastAsia"/>
          <w:sz w:val="32"/>
          <w:szCs w:val="32"/>
        </w:rPr>
        <w:t xml:space="preserve"> </w:t>
      </w:r>
    </w:p>
    <w:p w:rsidR="00BA7F0A" w:rsidRPr="00BA7F0A" w:rsidRDefault="00BA7F0A" w:rsidP="00BA7F0A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1C071F" w:rsidRDefault="001C071F" w:rsidP="00BA7F0A">
      <w:pPr>
        <w:rPr>
          <w:rFonts w:ascii="仿宋_GB2312" w:eastAsia="仿宋_GB2312" w:hint="eastAsia"/>
          <w:sz w:val="32"/>
          <w:szCs w:val="32"/>
        </w:rPr>
      </w:pPr>
    </w:p>
    <w:p w:rsidR="00BA7F0A" w:rsidRDefault="00BA7F0A" w:rsidP="00BA7F0A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内蒙古自治区农牧业厅农机局</w:t>
      </w:r>
    </w:p>
    <w:p w:rsidR="00BA7F0A" w:rsidRPr="00BA7F0A" w:rsidRDefault="00BA7F0A" w:rsidP="00BA7F0A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2015年3月18日</w:t>
      </w:r>
    </w:p>
    <w:sectPr w:rsidR="00BA7F0A" w:rsidRPr="00BA7F0A" w:rsidSect="004731F0">
      <w:pgSz w:w="11906" w:h="16838"/>
      <w:pgMar w:top="1247" w:right="1758" w:bottom="1247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A5D" w:rsidRDefault="002E6A5D" w:rsidP="00371443">
      <w:r>
        <w:separator/>
      </w:r>
    </w:p>
  </w:endnote>
  <w:endnote w:type="continuationSeparator" w:id="1">
    <w:p w:rsidR="002E6A5D" w:rsidRDefault="002E6A5D" w:rsidP="003714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A5D" w:rsidRDefault="002E6A5D" w:rsidP="00371443">
      <w:r>
        <w:separator/>
      </w:r>
    </w:p>
  </w:footnote>
  <w:footnote w:type="continuationSeparator" w:id="1">
    <w:p w:rsidR="002E6A5D" w:rsidRDefault="002E6A5D" w:rsidP="003714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7F7C"/>
    <w:rsid w:val="000151DA"/>
    <w:rsid w:val="000F73A9"/>
    <w:rsid w:val="001B008E"/>
    <w:rsid w:val="001C071F"/>
    <w:rsid w:val="001C29AE"/>
    <w:rsid w:val="002E6A5D"/>
    <w:rsid w:val="002F7069"/>
    <w:rsid w:val="00371443"/>
    <w:rsid w:val="00394862"/>
    <w:rsid w:val="003D761F"/>
    <w:rsid w:val="00427B3B"/>
    <w:rsid w:val="004731F0"/>
    <w:rsid w:val="004837AB"/>
    <w:rsid w:val="00501419"/>
    <w:rsid w:val="00514BC6"/>
    <w:rsid w:val="00537C80"/>
    <w:rsid w:val="005A3735"/>
    <w:rsid w:val="005E37D4"/>
    <w:rsid w:val="00602D6F"/>
    <w:rsid w:val="006643A7"/>
    <w:rsid w:val="008B5516"/>
    <w:rsid w:val="008F56A4"/>
    <w:rsid w:val="009031F4"/>
    <w:rsid w:val="009B5A12"/>
    <w:rsid w:val="00A96783"/>
    <w:rsid w:val="00AB7EE2"/>
    <w:rsid w:val="00AD7A51"/>
    <w:rsid w:val="00AE4CC4"/>
    <w:rsid w:val="00B26BC8"/>
    <w:rsid w:val="00B33256"/>
    <w:rsid w:val="00BA7F0A"/>
    <w:rsid w:val="00C61A6B"/>
    <w:rsid w:val="00D3007C"/>
    <w:rsid w:val="00E405CB"/>
    <w:rsid w:val="00E77CCC"/>
    <w:rsid w:val="00E927FB"/>
    <w:rsid w:val="00ED72C0"/>
    <w:rsid w:val="00F05D8E"/>
    <w:rsid w:val="00F77F7C"/>
    <w:rsid w:val="00FA6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F7C"/>
    <w:pPr>
      <w:widowControl w:val="0"/>
      <w:jc w:val="both"/>
    </w:pPr>
    <w:rPr>
      <w:rFonts w:ascii="Times New Roman" w:eastAsia="宋体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7F7C"/>
    <w:rPr>
      <w:strike w:val="0"/>
      <w:dstrike w:val="0"/>
      <w:color w:val="666666"/>
      <w:u w:val="none"/>
      <w:effect w:val="none"/>
    </w:rPr>
  </w:style>
  <w:style w:type="paragraph" w:styleId="a4">
    <w:name w:val="header"/>
    <w:basedOn w:val="a"/>
    <w:link w:val="Char"/>
    <w:uiPriority w:val="99"/>
    <w:semiHidden/>
    <w:unhideWhenUsed/>
    <w:rsid w:val="003714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71443"/>
    <w:rPr>
      <w:rFonts w:ascii="Times New Roman" w:eastAsia="宋体" w:hAnsi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714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71443"/>
    <w:rPr>
      <w:rFonts w:ascii="Times New Roman" w:eastAsia="宋体" w:hAnsi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731F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731F0"/>
    <w:rPr>
      <w:rFonts w:ascii="Times New Roman" w:eastAsia="宋体" w:hAnsi="Times New Roman"/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BA7F0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mnjwz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136</Words>
  <Characters>778</Characters>
  <Application>Microsoft Office Word</Application>
  <DocSecurity>0</DocSecurity>
  <Lines>6</Lines>
  <Paragraphs>1</Paragraphs>
  <ScaleCrop>false</ScaleCrop>
  <Company>微软中国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13</cp:revision>
  <cp:lastPrinted>2015-03-16T09:33:00Z</cp:lastPrinted>
  <dcterms:created xsi:type="dcterms:W3CDTF">2015-03-13T07:33:00Z</dcterms:created>
  <dcterms:modified xsi:type="dcterms:W3CDTF">2015-03-19T01:24:00Z</dcterms:modified>
</cp:coreProperties>
</file>